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Style w:val="3"/>
        <w:tblW w:w="15180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579"/>
        <w:gridCol w:w="1060"/>
        <w:gridCol w:w="3660"/>
        <w:gridCol w:w="3080"/>
        <w:gridCol w:w="1659"/>
        <w:gridCol w:w="1482"/>
      </w:tblGrid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АКТ №109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Наименование организации: Муниципальное бюджетное общеобразовательное учреждение «Белоручейская средняя общеобразовательная школа»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Регион: Вологодская область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Адрес: 162940, Вологодская область, Вытегорский район, п. Депо, Архангельский тракт, д.78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Ф.И.О. руководителя: Мартынова Нэля Николаевна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Контактный телефон: 7(81746)56195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  <w:br/>
              <w:t>Федерации»,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раздела "Часто задаваемые вопросы"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специальными креслами-колясками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>
        <w:trPr>
          <w:trHeight w:val="300" w:hRule="atLeast"/>
        </w:trPr>
        <w:tc>
          <w:tcPr>
            <w:tcW w:w="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57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0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366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3080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  <w:tc>
          <w:tcPr>
            <w:tcW w:w="1659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  <w:tc>
          <w:tcPr>
            <w:tcW w:w="1482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получателей образовательных услуг, удовлетворённых доброжелательностью, вежливостью работников образовательной организации при использовании дистанционных форм взаимодействия, до 100%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  <w:br/>
              <w:t>в частности:</w:t>
            </w:r>
          </w:p>
        </w:tc>
      </w:tr>
      <w:tr>
        <w:trPr>
          <w:trHeight w:val="300" w:hRule="atLeast"/>
        </w:trPr>
        <w:tc>
          <w:tcPr>
            <w:tcW w:w="15180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</w:rPr>
              <w:t>- 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orient="landscape" w:w="16838" w:h="11906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Free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LibreOffice/5.1.6.2$Linux_x86 LibreOffice_project/10m0$Build-2</Application>
  <Pages>2</Pages>
  <Words>408</Words>
  <Characters>3320</Characters>
  <CharactersWithSpaces>3699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2019-10-22T10:00:28Z</dcterms:created>
  <dc:creator/>
  <dc:description/>
  <dc:language>ru-RU</dc:language>
  <cp:lastModifiedBy/>
  <dcterms:modified xsi:type="dcterms:W3CDTF">2019-10-22T10:01:02Z</dcterms:modified>
  <cp:revision>1</cp:revision>
  <dc:subject/>
  <dc:title/>
</cp:coreProperties>
</file>